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1B685" w14:textId="4A6F30DE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КОНТРАКТ ОТВЕТСТВЕННОСТИ</w:t>
      </w:r>
    </w:p>
    <w:p w14:paraId="5123D55F" w14:textId="2D7CE2C6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На протяжении всего времени совместной работы (индивидуальной или семейной) психолог и клиент точно соблюдают взаимные обязательства.</w:t>
      </w:r>
    </w:p>
    <w:p w14:paraId="7D267996" w14:textId="4EED012D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конфиденциальности</w:t>
      </w:r>
    </w:p>
    <w:p w14:paraId="2D96C711" w14:textId="63B32212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 Вся информация, полученная от клиента, является абсолютно конфиденциальной (не подлежит разглашению).</w:t>
      </w:r>
    </w:p>
    <w:p w14:paraId="4BA6F430" w14:textId="0384AD16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D2E">
        <w:rPr>
          <w:rFonts w:ascii="Times New Roman" w:hAnsi="Times New Roman" w:cs="Times New Roman"/>
          <w:sz w:val="28"/>
          <w:szCs w:val="28"/>
          <w:u w:val="single"/>
        </w:rPr>
        <w:t xml:space="preserve"> Исключения составляют следующие случаи:</w:t>
      </w:r>
    </w:p>
    <w:p w14:paraId="5EF2BABD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сам клиент даёт на это разрешение;</w:t>
      </w:r>
    </w:p>
    <w:p w14:paraId="20F2D4AE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В случае детской психотерапии (с несовершеннолетними в возрасте до 18 лет), если жизни несовершеннолетнего клиента что-то угрожает, психолог вправе рассказать родителям (законным представителям) о том, что происходит на индивидуальных занятиях с несовершеннолетним при его согласии на данные действия. В случае несогласия несовершеннолетнего на данные действия психолога, занятия прекращаются;</w:t>
      </w:r>
    </w:p>
    <w:p w14:paraId="1ED5DFE5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психолог обязан раскрыть конфиденциальность по закону (например, в случае возбуждения уголовного дела против клиента, или неотложном направлении клиента в психиатрическую больницу);</w:t>
      </w:r>
    </w:p>
    <w:p w14:paraId="0DFB0F03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При направлении клиента к врачу другой специальности (любой врач сохраняет врачебную тайну);</w:t>
      </w:r>
    </w:p>
    <w:p w14:paraId="737BB01E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Во время супервизии (представления хода работы с клиентом более опытному коллеге с целью поиска наиболее эффективных путей помощи клиенту);</w:t>
      </w:r>
    </w:p>
    <w:p w14:paraId="6B205A6B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Во время интервизии (представления хода работы с клиентом в профессиональном групповом обсуждении с коллегами с целью поиска наиболее эффективных путей помощи клиенту);</w:t>
      </w:r>
    </w:p>
    <w:p w14:paraId="5339ADE3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При преподавании и при занятии научной деятельностью (данный пункт обсуждается как личная просьба психолога).</w:t>
      </w:r>
    </w:p>
    <w:p w14:paraId="66BD7B2C" w14:textId="13F0D0E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            В случаях 5, 6, 7 сохраняется тайна фамилии и имени, а информация о клиенте искажается настолько, чтобы он был неузнаваем.</w:t>
      </w:r>
    </w:p>
    <w:p w14:paraId="03C7AFA5" w14:textId="2DB49C7C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структуре и оплате очной сессии</w:t>
      </w:r>
    </w:p>
    <w:p w14:paraId="1EAA0AAF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Сессия проводится в точно установленные дни и время.</w:t>
      </w:r>
    </w:p>
    <w:p w14:paraId="7C68A8D2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Продолжительность сессии – 50 минут, сдвоенной сессии – 1 час 40 минут.</w:t>
      </w:r>
    </w:p>
    <w:p w14:paraId="56218AE8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lastRenderedPageBreak/>
        <w:t>В случае опоздания клиента, время сессии не продлевается, в случае опоздания психолога, время продлевается на период его опоздания.</w:t>
      </w:r>
    </w:p>
    <w:p w14:paraId="5FDAC19E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Оплата производится в начале каждой сессии.</w:t>
      </w:r>
    </w:p>
    <w:p w14:paraId="6642B458" w14:textId="2D3FF9FF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возникают обстоятельства, препятствующие присутствию на очередной сессии, клиент уведомляет психолога об этом до 21:00 накануне дня встречи. В противном случае, независимо от причины пропуска, сессия оплачивается</w:t>
      </w:r>
      <w:r w:rsidR="002571B1" w:rsidRPr="001D0D2E">
        <w:rPr>
          <w:rFonts w:ascii="Times New Roman" w:hAnsi="Times New Roman" w:cs="Times New Roman"/>
          <w:sz w:val="28"/>
          <w:szCs w:val="28"/>
        </w:rPr>
        <w:t xml:space="preserve"> в размере 50% от ее стоимости</w:t>
      </w:r>
      <w:r w:rsidRPr="001D0D2E">
        <w:rPr>
          <w:rFonts w:ascii="Times New Roman" w:hAnsi="Times New Roman" w:cs="Times New Roman"/>
          <w:sz w:val="28"/>
          <w:szCs w:val="28"/>
        </w:rPr>
        <w:t xml:space="preserve">. В случае невозможности провести сессию, психолог также уведомляет об этом клиента до 21:00 накануне дня встречи. В противном случае, независимо от причины пропуска, следующая сессия будет проведена </w:t>
      </w:r>
      <w:r w:rsidR="002571B1" w:rsidRPr="001D0D2E">
        <w:rPr>
          <w:rFonts w:ascii="Times New Roman" w:hAnsi="Times New Roman" w:cs="Times New Roman"/>
          <w:sz w:val="28"/>
          <w:szCs w:val="28"/>
        </w:rPr>
        <w:t xml:space="preserve">на 50% </w:t>
      </w:r>
      <w:r w:rsidRPr="001D0D2E">
        <w:rPr>
          <w:rFonts w:ascii="Times New Roman" w:hAnsi="Times New Roman" w:cs="Times New Roman"/>
          <w:sz w:val="28"/>
          <w:szCs w:val="28"/>
        </w:rPr>
        <w:t xml:space="preserve">бесплатно. </w:t>
      </w:r>
    </w:p>
    <w:p w14:paraId="280D8E07" w14:textId="24333A98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Сессия, пропущенная клиентом без предупреждения, оплачивается</w:t>
      </w:r>
      <w:r w:rsidR="002571B1" w:rsidRPr="001D0D2E">
        <w:rPr>
          <w:rFonts w:ascii="Times New Roman" w:hAnsi="Times New Roman" w:cs="Times New Roman"/>
          <w:sz w:val="28"/>
          <w:szCs w:val="28"/>
        </w:rPr>
        <w:t xml:space="preserve"> 100%</w:t>
      </w:r>
      <w:r w:rsidRPr="001D0D2E">
        <w:rPr>
          <w:rFonts w:ascii="Times New Roman" w:hAnsi="Times New Roman" w:cs="Times New Roman"/>
          <w:sz w:val="28"/>
          <w:szCs w:val="28"/>
        </w:rPr>
        <w:t>. В случае пропуска сессии психологом без предупреждения клиента, последующая сессия будет бесплатной.</w:t>
      </w:r>
    </w:p>
    <w:p w14:paraId="2B0E7843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клиенту требуется сессия в период отпуска психолога или в выходные/праздничные дни, то она оплачивается в двойном размере.</w:t>
      </w:r>
    </w:p>
    <w:p w14:paraId="65287462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клиенту требуется экстренная поддержка по телефону (длительностью от 5 до 30 минут), то он вправе позвонить психологу. В этом случае время работы психолога будет оплачено в двойном размере. Экстренная поддержка по телефону производится только после зачисления денежных средств на банковскую карту психолога.</w:t>
      </w:r>
    </w:p>
    <w:p w14:paraId="5C05CFD5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Плата за сессию пересматривается психологом каждые три месяца, но не обязательно меняется.</w:t>
      </w:r>
    </w:p>
    <w:p w14:paraId="3BC0B3E1" w14:textId="4372C952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В случае детской психотерапии, если родители (законные представители), оплачивающие работу психолога, получают реже одной очной или телефонной/skype- сессии в месяц, занятия с несовершеннолетним приостанавливаются до тех пор, пока родители (законные представители) не выйдут на контакт.</w:t>
      </w:r>
    </w:p>
    <w:p w14:paraId="1D2478AD" w14:textId="25A23332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структуре и оплате телефонной/skype- сессии</w:t>
      </w:r>
    </w:p>
    <w:p w14:paraId="0D885262" w14:textId="28E4C73B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Клиент может получать консультацию по телефону или по skype.</w:t>
      </w:r>
    </w:p>
    <w:p w14:paraId="41CD35B2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Сессия проводится в точно установленные дни и время.</w:t>
      </w:r>
    </w:p>
    <w:p w14:paraId="7891BB10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Продолжительность телефонной сессии – 30 минут, skype-сессии – 50 минут.</w:t>
      </w:r>
    </w:p>
    <w:p w14:paraId="09C24702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В случае, если клиент не выходит на связь вовремя – время сессии не продлевается, в случае, если психолог не выходит вовремя на связь – время продлевается на период его опоздания.</w:t>
      </w:r>
    </w:p>
    <w:p w14:paraId="7D2AC44E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lastRenderedPageBreak/>
        <w:t>Стоимость телефонной/skype- сессии приравнивается к стоимости очной сессии.</w:t>
      </w:r>
    </w:p>
    <w:p w14:paraId="6CB9E775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Телефонная/skype- сессия оплачивается заранее и проводится только после зачисления денежных средств на банковскую карту психолога или при заранее спланированной личной встрече.</w:t>
      </w:r>
    </w:p>
    <w:p w14:paraId="32F16EE9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Денежные средства за пропущенную клиентом без предупреждения телефонную/skype- сессию не возвращаются. В случае пропуска телефонной/skype- сессии психологом без предупреждения клиента, денежные средства возвращаютcя, и следующая телефонная/skype- сессия будет проведена бесплатно.</w:t>
      </w:r>
    </w:p>
    <w:p w14:paraId="63486DDB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Телефонный звонок производится за счёт клиента.</w:t>
      </w:r>
    </w:p>
    <w:p w14:paraId="6CAB4332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клиенту требуется телефонная/skype- сессия в период отпуска психолога или в выходные/праздничные дни, то она оплачивается в двойном размере.</w:t>
      </w:r>
    </w:p>
    <w:p w14:paraId="1035C1BF" w14:textId="20D6E8C2" w:rsidR="001D0D2E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Плата за телефонную/skype- сессию пересматривается психологом каждые три месяца, но не обязательно меняется.</w:t>
      </w:r>
    </w:p>
    <w:p w14:paraId="23656D8D" w14:textId="2912A7DE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D2E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Ответственность психолога</w:t>
      </w:r>
    </w:p>
    <w:p w14:paraId="05288BC0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Психолог имеет право на неприкосновенность и уважение частной жизни.</w:t>
      </w:r>
    </w:p>
    <w:p w14:paraId="7F8600D7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Психолог имеет право ожидать и требовать справедливой компенсации за свою работу.</w:t>
      </w:r>
    </w:p>
    <w:p w14:paraId="52DB2BDE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Психолог имеет право запрашивать и получать релевантную (достоверную) информацию от клиента, о тех аспектах жизни, которые его беспокоят.</w:t>
      </w:r>
    </w:p>
    <w:p w14:paraId="3D2ED5EA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Психолог имеет право получать релевантную информацию с разрешения клиента из других соответствующих источников (родственников, врачей и т.д.).</w:t>
      </w:r>
    </w:p>
    <w:p w14:paraId="48D14BEC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Для повышения качества оказываемой помощи, психолог имеет право фиксировать сессии на записывающее устройство (только для личного пользования).</w:t>
      </w:r>
    </w:p>
    <w:p w14:paraId="205A7560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Психолог имеет право взять перерыв в работе в следующих случаях: 1) на время ежегодного отпуска – до 30-ти календарных дней; 2) во время календарных праздников и выходных; 3) на время декретного отпуска по уходу за ребёнком; 4) по семейным обстоятельствам (смерть близких, заключение брака, во время лечения и пр.).</w:t>
      </w:r>
    </w:p>
    <w:p w14:paraId="4955B925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lastRenderedPageBreak/>
        <w:t>Психолог сообщает клиенту о планируемом отпуске за две сессии вперёд.</w:t>
      </w:r>
    </w:p>
    <w:p w14:paraId="78AC8F0A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В случае продолжительного отпуска (от 30-ти дней) психолог сообщает об этом клиенту за четыре сессии вперёд.</w:t>
      </w:r>
    </w:p>
    <w:p w14:paraId="0EF8613B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у клиента есть острая необходимость встреч во время перерыва в работе, то психолог обязуется рекомендовать ему другого специалиста, квалификация и специализация которого соответствует необходимой клиенту помощи.</w:t>
      </w:r>
    </w:p>
    <w:p w14:paraId="62130A21" w14:textId="7571BB2B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Психолог имеет право звонить клиенту по организационным вопросам.</w:t>
      </w:r>
    </w:p>
    <w:p w14:paraId="1B48021C" w14:textId="27266253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D2E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 несёт ответственность перед клиентом за:</w:t>
      </w:r>
    </w:p>
    <w:p w14:paraId="3485BAD9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свой профессиональный уровень;</w:t>
      </w:r>
    </w:p>
    <w:p w14:paraId="095DE609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соблюдение основных правил и принципов консультирования;</w:t>
      </w:r>
    </w:p>
    <w:p w14:paraId="724E9A85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предоставление психологической помощи в атмосфере уважения;</w:t>
      </w:r>
    </w:p>
    <w:p w14:paraId="4C8AC372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достоверность информации, предоставляемой клиенту;</w:t>
      </w:r>
    </w:p>
    <w:p w14:paraId="0278D23F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предоставляемую информацию о диагнозе и направленности психологической работы, включая методы психотерапевтической работы;</w:t>
      </w:r>
    </w:p>
    <w:p w14:paraId="70266897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анализ происходящего в процессе сессии;</w:t>
      </w:r>
    </w:p>
    <w:p w14:paraId="0C87616C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соблюдение временных рамок сессии;</w:t>
      </w:r>
    </w:p>
    <w:p w14:paraId="184C08A6" w14:textId="77B7A5AA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соблюдение графика работы и заранее спланированную отмену или перенос сессии, только в случае объективной необходимости.</w:t>
      </w:r>
    </w:p>
    <w:p w14:paraId="3934D9B8" w14:textId="5B5B638A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D0D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Психолог не несёт ответственности перед клиентом за:</w:t>
      </w:r>
    </w:p>
    <w:p w14:paraId="3B91273C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то, каким образом клиент будет распоряжаться полученной информацией;</w:t>
      </w:r>
    </w:p>
    <w:p w14:paraId="4A9AF5E6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те решения, которые принимает клиент;</w:t>
      </w:r>
    </w:p>
    <w:p w14:paraId="35D84EDF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те чувства и эмоции, которые испытывает клиент (психолог лишь предлагает их осознавать и анализировать);</w:t>
      </w:r>
    </w:p>
    <w:p w14:paraId="6E02060A" w14:textId="74C57E54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его физическое состояние (психолог лишь предлагает осознавать и анализировать соматические реакции клиента).</w:t>
      </w:r>
    </w:p>
    <w:p w14:paraId="6E021FE7" w14:textId="578C5201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D2E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Ответственность клиента</w:t>
      </w:r>
    </w:p>
    <w:p w14:paraId="628EDCD9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Клиент обязуется посетить, как минимум, две сессии.</w:t>
      </w:r>
    </w:p>
    <w:p w14:paraId="1DBB5B75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lastRenderedPageBreak/>
        <w:t>В случае детской психотерапии, родители (законные представители), оплачивающие работу психолога, обязуются посещать минимум одну очную сессию или телефонную/skype- сессию в месяц.</w:t>
      </w:r>
    </w:p>
    <w:p w14:paraId="37B05D30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Несовершеннолетние клиенты в возрасте с 14 лет имеют право посещать психолога самостоятельно без включения в психологическую работу родителей (законных представителей), при условии самостоятельной оплаты работы психолога.</w:t>
      </w:r>
    </w:p>
    <w:p w14:paraId="03F3D16F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При условии, что работу психолога с несовершеннолетним (в возрасте до 18 лет) оплачивают родители (законные представители), то они являются полноправными участниками психологического процесса, и обязаны также посещать психолога. В этом случае психолог соблюдает все правила конфиденциальности, если несовершеннолетний не желает, чтобы родители (законные представители) знали что-либо о его психологическом процессе. Исключения составляют случаи, угрожающие жизни несовершеннолетнего.</w:t>
      </w:r>
    </w:p>
    <w:p w14:paraId="3BB63E61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клиент получает консультации у других психологов или специалистов иного профиля (психиатр, невролог и пр.), клиент обязан информировать об этом психолога.</w:t>
      </w:r>
    </w:p>
    <w:p w14:paraId="5983EBC6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Клиент имеет право прервать работу с психологом на любом её этапе, при этом ответственность за последствия и последующее психологическое состояние клиента ложится на самого клиента.</w:t>
      </w:r>
    </w:p>
    <w:p w14:paraId="34F8F148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Если клиент решает прекратить психологическую работу по собственной инициативе, то он обязуется посетить ещё две сессии после своего заявления о прекращении работы.</w:t>
      </w:r>
    </w:p>
    <w:p w14:paraId="4D4D35A4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Клиент сообщает психологу о планируемом отпуске за две сессии вперёд.</w:t>
      </w:r>
    </w:p>
    <w:p w14:paraId="260FB04B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Клиент имеет право на психологическую работу с другим психологом, в случае длительного перерыва в работе по текущему контракту (запросу на психологическую работу).</w:t>
      </w:r>
    </w:p>
    <w:p w14:paraId="42EAED4F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Клиент имеет право фиксировать сессии на записывающее устройство для личного пользования, с целью собственного саморазвития.</w:t>
      </w:r>
    </w:p>
    <w:p w14:paraId="32E3C948" w14:textId="6861FE32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Клиент имеет право звонить психологу по организационным вопросам.</w:t>
      </w:r>
    </w:p>
    <w:p w14:paraId="07AFC48F" w14:textId="1261BB2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D0D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Клиент несёт ответственность пред самим собой за:</w:t>
      </w:r>
    </w:p>
    <w:p w14:paraId="7D146442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конструктивное использование (или неиспользование) времени сессии;</w:t>
      </w:r>
    </w:p>
    <w:p w14:paraId="12572EAB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готовность (или неготовность) рисковать и открываться перед психологом;</w:t>
      </w:r>
    </w:p>
    <w:p w14:paraId="35A5FECF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lastRenderedPageBreak/>
        <w:t>чувства и эмоции, которые он переживает в процессе сессии и после неё;</w:t>
      </w:r>
    </w:p>
    <w:p w14:paraId="3C2D16E1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готовность (или неготовность) переживать дискомфорт, связанный с необходимостью изменений;</w:t>
      </w:r>
    </w:p>
    <w:p w14:paraId="28D37AC0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выполнение (или невыполнение) рекомендаций психолога;</w:t>
      </w:r>
    </w:p>
    <w:p w14:paraId="5418D664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применение (или неприменение) в жизни знаний и умений, полученных в процессе консультирования, а значит, за достижение (или не достижение) поставленных целей;</w:t>
      </w:r>
    </w:p>
    <w:p w14:paraId="7DA731F1" w14:textId="3F4EF87F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использование своего энергетического, психического и интеллектуального потенциала для решения обозначенных трудностей в процессе психологической работы (на сессиях и между ними).</w:t>
      </w:r>
    </w:p>
    <w:p w14:paraId="6C7FA2C2" w14:textId="539FF70D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D2E">
        <w:rPr>
          <w:rFonts w:ascii="Times New Roman" w:hAnsi="Times New Roman" w:cs="Times New Roman"/>
          <w:b/>
          <w:bCs/>
          <w:sz w:val="28"/>
          <w:szCs w:val="28"/>
          <w:u w:val="single"/>
        </w:rPr>
        <w:t>Клиент несёт ответственность перед психологом за:</w:t>
      </w:r>
    </w:p>
    <w:p w14:paraId="7793D7EC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получение психологической помощи в атмосфере уважения;</w:t>
      </w:r>
    </w:p>
    <w:p w14:paraId="7DCF64DA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своевременную и справедливую компенсацию работы психолога;</w:t>
      </w:r>
    </w:p>
    <w:p w14:paraId="185D0399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достоверность информации, предоставляемой психологу;</w:t>
      </w:r>
    </w:p>
    <w:p w14:paraId="435FB68F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не нанесение физического ущерба себе, психологу и имуществу (кроме специальных предметов, которые могут использоваться в упражнениях) во время сессий и между ними. В случае намеренного или ненамеренного повреждения помещения или обстановки, клиент обязуется возместить стоимость причинённого ущерба;</w:t>
      </w:r>
    </w:p>
    <w:p w14:paraId="49EB6BB5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получение психологической помощи в здравом уме и твёрдой памяти: не курить, не принимать алкоголь во время сессии, не покидать её ранее установленного времени, а также не приходить на сессию под влиянием алкоголя, наркотических веществ или лекарственных препаратов, не назначаемых врачом;</w:t>
      </w:r>
    </w:p>
    <w:p w14:paraId="678FDDD6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информирование психолога о приёме лекарств, назначенных врачом, об изменениях дозы принимаемых лекарств и об отказе от принимаемых лекарств;</w:t>
      </w:r>
    </w:p>
    <w:p w14:paraId="153E47D7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информирование психолога об изменениях в следующих аспектах своей жизни: работе, образовании, отношениях с родителями, родственниками, близкими друзьями, мужем (женой), сексуальными партнёрами;</w:t>
      </w:r>
    </w:p>
    <w:p w14:paraId="1156C891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информирование психолога об изменениях в своём физическом и психологическом самочувствии;</w:t>
      </w:r>
    </w:p>
    <w:p w14:paraId="495924C3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соблюдение временных рамок сессии;</w:t>
      </w:r>
    </w:p>
    <w:p w14:paraId="777F39E6" w14:textId="54345A60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lastRenderedPageBreak/>
        <w:t>соблюдение графика работы и заранее спланированную отмену или перенос сессии, только в случае объективной необходимости.</w:t>
      </w:r>
    </w:p>
    <w:p w14:paraId="66DD2291" w14:textId="1BDBC9FC" w:rsidR="00F278CC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  Кроме указанных в данном контракте обязательств, психолог и клиент отдельно договариваются о сроках совместной работы и её цели (запросе на психологическую работу).</w:t>
      </w:r>
    </w:p>
    <w:p w14:paraId="1FA66288" w14:textId="26F3DD2F" w:rsidR="001D0D2E" w:rsidRPr="001D0D2E" w:rsidRDefault="001D0D2E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Клиент может звонить психологу по номеру: +7 (9</w:t>
      </w:r>
      <w:r w:rsidR="006E2BB6">
        <w:rPr>
          <w:rFonts w:ascii="Times New Roman" w:hAnsi="Times New Roman" w:cs="Times New Roman"/>
          <w:sz w:val="28"/>
          <w:szCs w:val="28"/>
        </w:rPr>
        <w:t>20</w:t>
      </w:r>
      <w:r w:rsidRPr="001D0D2E">
        <w:rPr>
          <w:rFonts w:ascii="Times New Roman" w:hAnsi="Times New Roman" w:cs="Times New Roman"/>
          <w:sz w:val="28"/>
          <w:szCs w:val="28"/>
        </w:rPr>
        <w:t xml:space="preserve">) </w:t>
      </w:r>
      <w:r w:rsidR="006E2BB6">
        <w:rPr>
          <w:rFonts w:ascii="Times New Roman" w:hAnsi="Times New Roman" w:cs="Times New Roman"/>
          <w:sz w:val="28"/>
          <w:szCs w:val="28"/>
        </w:rPr>
        <w:t>270</w:t>
      </w:r>
      <w:r w:rsidRPr="001D0D2E">
        <w:rPr>
          <w:rFonts w:ascii="Times New Roman" w:hAnsi="Times New Roman" w:cs="Times New Roman"/>
          <w:sz w:val="28"/>
          <w:szCs w:val="28"/>
        </w:rPr>
        <w:t>-</w:t>
      </w:r>
      <w:r w:rsidR="006E2BB6">
        <w:rPr>
          <w:rFonts w:ascii="Times New Roman" w:hAnsi="Times New Roman" w:cs="Times New Roman"/>
          <w:sz w:val="28"/>
          <w:szCs w:val="28"/>
        </w:rPr>
        <w:t>07</w:t>
      </w:r>
      <w:r w:rsidRPr="001D0D2E">
        <w:rPr>
          <w:rFonts w:ascii="Times New Roman" w:hAnsi="Times New Roman" w:cs="Times New Roman"/>
          <w:sz w:val="28"/>
          <w:szCs w:val="28"/>
        </w:rPr>
        <w:t>-</w:t>
      </w:r>
      <w:r w:rsidR="006E2BB6">
        <w:rPr>
          <w:rFonts w:ascii="Times New Roman" w:hAnsi="Times New Roman" w:cs="Times New Roman"/>
          <w:sz w:val="28"/>
          <w:szCs w:val="28"/>
        </w:rPr>
        <w:t>49</w:t>
      </w:r>
      <w:r w:rsidRPr="001D0D2E">
        <w:rPr>
          <w:rFonts w:ascii="Times New Roman" w:hAnsi="Times New Roman" w:cs="Times New Roman"/>
          <w:sz w:val="28"/>
          <w:szCs w:val="28"/>
        </w:rPr>
        <w:t xml:space="preserve">, с 9:00 до </w:t>
      </w:r>
      <w:r w:rsidR="006E2BB6">
        <w:rPr>
          <w:rFonts w:ascii="Times New Roman" w:hAnsi="Times New Roman" w:cs="Times New Roman"/>
          <w:sz w:val="28"/>
          <w:szCs w:val="28"/>
        </w:rPr>
        <w:t>19</w:t>
      </w:r>
      <w:r w:rsidRPr="001D0D2E">
        <w:rPr>
          <w:rFonts w:ascii="Times New Roman" w:hAnsi="Times New Roman" w:cs="Times New Roman"/>
          <w:sz w:val="28"/>
          <w:szCs w:val="28"/>
        </w:rPr>
        <w:t>:00.</w:t>
      </w:r>
    </w:p>
    <w:p w14:paraId="473F6918" w14:textId="30984481" w:rsidR="001D0D2E" w:rsidRPr="001D0D2E" w:rsidRDefault="001D0D2E" w:rsidP="001D0D2E">
      <w:pPr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Психолог может звонить клиенту по номеру: ______________, с ____ до ____.</w:t>
      </w:r>
    </w:p>
    <w:p w14:paraId="77EBEAEA" w14:textId="5B01F564" w:rsidR="001D0D2E" w:rsidRPr="001D0D2E" w:rsidRDefault="001D0D2E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            В случае, если клиент не выходит на связь, психолог имеет право позвонить следующим лицам, обладающим информацией о том, что клиент посещает психолога, для уточнения причины отсутствия клиента на сессии:</w:t>
      </w:r>
    </w:p>
    <w:p w14:paraId="79E272D1" w14:textId="48AAC986" w:rsidR="001D0D2E" w:rsidRPr="001D0D2E" w:rsidRDefault="001D0D2E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14:paraId="7F5BC411" w14:textId="77777777" w:rsidR="001D0D2E" w:rsidRPr="001D0D2E" w:rsidRDefault="001D0D2E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3F0D1A" w14:textId="65072F92" w:rsidR="001D0D2E" w:rsidRPr="001D0D2E" w:rsidRDefault="001D0D2E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            Электронный адрес клиента:______________________</w:t>
      </w:r>
    </w:p>
    <w:p w14:paraId="39D35675" w14:textId="7BA8885D" w:rsidR="001D0D2E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            Нижестоящая подпись свидетельствует о моём согласии на участие в психотерапевтическом процессе в соответствии с данными правилами:</w:t>
      </w:r>
    </w:p>
    <w:p w14:paraId="7252399C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00A2E6" w14:textId="58D95D14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Психолог               _____________/Симонова Ирина/</w:t>
      </w:r>
    </w:p>
    <w:p w14:paraId="6B761C42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C49E56" w14:textId="77777777" w:rsidR="001D0D2E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Клиент         </w:t>
      </w:r>
    </w:p>
    <w:p w14:paraId="2D26ED7D" w14:textId="54843A02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D0D2E" w:rsidRPr="001D0D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0D2E">
        <w:rPr>
          <w:rFonts w:ascii="Times New Roman" w:hAnsi="Times New Roman" w:cs="Times New Roman"/>
          <w:sz w:val="28"/>
          <w:szCs w:val="28"/>
        </w:rPr>
        <w:t>_____________/___________________________/</w:t>
      </w:r>
    </w:p>
    <w:p w14:paraId="4971A243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83F1D0" w14:textId="6CF14FED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 xml:space="preserve">                Дата первой сессии _____________</w:t>
      </w:r>
    </w:p>
    <w:p w14:paraId="188AF255" w14:textId="77777777" w:rsidR="00F278CC" w:rsidRPr="001D0D2E" w:rsidRDefault="00F278CC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C7A83B" w14:textId="77777777" w:rsidR="00D301C7" w:rsidRPr="001D0D2E" w:rsidRDefault="00D301C7" w:rsidP="001D0D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301C7" w:rsidRPr="001D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CC"/>
    <w:rsid w:val="001D0D2E"/>
    <w:rsid w:val="002571B1"/>
    <w:rsid w:val="006E2BB6"/>
    <w:rsid w:val="00BF1EB2"/>
    <w:rsid w:val="00D301C7"/>
    <w:rsid w:val="00F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7284"/>
  <w15:chartTrackingRefBased/>
  <w15:docId w15:val="{A9586822-862F-4562-9ADA-64A063F3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Simonova</dc:creator>
  <cp:keywords/>
  <dc:description/>
  <cp:lastModifiedBy>Irina Simonova</cp:lastModifiedBy>
  <cp:revision>3</cp:revision>
  <dcterms:created xsi:type="dcterms:W3CDTF">2020-10-06T10:46:00Z</dcterms:created>
  <dcterms:modified xsi:type="dcterms:W3CDTF">2020-10-13T10:44:00Z</dcterms:modified>
</cp:coreProperties>
</file>